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88" w:rsidRPr="00B63982" w:rsidRDefault="00736688" w:rsidP="00736688">
      <w:pPr>
        <w:spacing w:after="0" w:line="240" w:lineRule="auto"/>
        <w:ind w:right="-801"/>
        <w:rPr>
          <w:rFonts w:ascii="Tahoma" w:eastAsia="Times New Roman" w:hAnsi="Tahoma" w:cs="Tahoma"/>
          <w:b/>
          <w:sz w:val="20"/>
          <w:szCs w:val="20"/>
        </w:rPr>
      </w:pPr>
      <w:r w:rsidRPr="00B63982">
        <w:rPr>
          <w:rFonts w:ascii="Tahoma" w:eastAsia="Times New Roman" w:hAnsi="Tahoma" w:cs="Tahoma"/>
          <w:b/>
          <w:sz w:val="20"/>
          <w:szCs w:val="20"/>
        </w:rPr>
        <w:t>CENTRO DE INICIACION ARTISTICA Nº 1</w:t>
      </w:r>
      <w:r w:rsidR="000F247E" w:rsidRPr="00B63982">
        <w:rPr>
          <w:rFonts w:ascii="Tahoma" w:eastAsia="Times New Roman" w:hAnsi="Tahoma" w:cs="Tahoma"/>
          <w:b/>
          <w:sz w:val="20"/>
          <w:szCs w:val="20"/>
        </w:rPr>
        <w:t xml:space="preserve"> – Cutral </w:t>
      </w:r>
      <w:proofErr w:type="spellStart"/>
      <w:r w:rsidR="000F247E" w:rsidRPr="00B63982">
        <w:rPr>
          <w:rFonts w:ascii="Tahoma" w:eastAsia="Times New Roman" w:hAnsi="Tahoma" w:cs="Tahoma"/>
          <w:b/>
          <w:sz w:val="20"/>
          <w:szCs w:val="20"/>
        </w:rPr>
        <w:t>Có</w:t>
      </w:r>
      <w:proofErr w:type="spellEnd"/>
    </w:p>
    <w:p w:rsidR="00D4185D" w:rsidRPr="00B63982" w:rsidRDefault="005E23EA" w:rsidP="00736688">
      <w:pPr>
        <w:spacing w:after="0" w:line="240" w:lineRule="auto"/>
        <w:ind w:right="-801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="00D4185D" w:rsidRPr="00B63982">
        <w:rPr>
          <w:rFonts w:ascii="Tahoma" w:hAnsi="Tahoma" w:cs="Tahoma"/>
          <w:b/>
          <w:color w:val="000000" w:themeColor="text1"/>
          <w:sz w:val="20"/>
          <w:szCs w:val="20"/>
        </w:rPr>
        <w:t xml:space="preserve">° LLAMADO (SEGÚN RESOLUCIÓN 577/93) </w:t>
      </w:r>
    </w:p>
    <w:p w:rsidR="00736688" w:rsidRPr="00B63982" w:rsidRDefault="008D293D" w:rsidP="00736688">
      <w:pPr>
        <w:spacing w:after="0" w:line="240" w:lineRule="auto"/>
        <w:ind w:right="-801"/>
        <w:rPr>
          <w:rFonts w:ascii="Tahoma" w:eastAsia="Times New Roman" w:hAnsi="Tahoma" w:cs="Tahoma"/>
          <w:b/>
          <w:sz w:val="20"/>
          <w:szCs w:val="20"/>
        </w:rPr>
      </w:pPr>
      <w:r w:rsidRPr="00B63982">
        <w:rPr>
          <w:rFonts w:ascii="Tahoma" w:eastAsia="Times New Roman" w:hAnsi="Tahoma" w:cs="Tahoma"/>
          <w:b/>
          <w:sz w:val="20"/>
          <w:szCs w:val="20"/>
        </w:rPr>
        <w:t>CARGO  VACANTE</w:t>
      </w:r>
      <w:r w:rsidR="00736688" w:rsidRPr="00B63982">
        <w:rPr>
          <w:rFonts w:ascii="Tahoma" w:eastAsia="Times New Roman" w:hAnsi="Tahoma" w:cs="Tahoma"/>
          <w:b/>
          <w:sz w:val="20"/>
          <w:szCs w:val="20"/>
        </w:rPr>
        <w:t>: Director</w:t>
      </w:r>
    </w:p>
    <w:p w:rsidR="00736688" w:rsidRPr="00B63982" w:rsidRDefault="00736688">
      <w:pPr>
        <w:rPr>
          <w:rFonts w:ascii="Tahoma" w:hAnsi="Tahoma" w:cs="Tahoma"/>
        </w:rPr>
      </w:pPr>
    </w:p>
    <w:tbl>
      <w:tblPr>
        <w:tblStyle w:val="Tablaconcuadrcula"/>
        <w:tblW w:w="11056" w:type="dxa"/>
        <w:tblLook w:val="04A0" w:firstRow="1" w:lastRow="0" w:firstColumn="1" w:lastColumn="0" w:noHBand="0" w:noVBand="1"/>
      </w:tblPr>
      <w:tblGrid>
        <w:gridCol w:w="1433"/>
        <w:gridCol w:w="1374"/>
        <w:gridCol w:w="1374"/>
        <w:gridCol w:w="1375"/>
        <w:gridCol w:w="1375"/>
        <w:gridCol w:w="974"/>
        <w:gridCol w:w="1417"/>
        <w:gridCol w:w="1734"/>
      </w:tblGrid>
      <w:tr w:rsidR="00736688" w:rsidRPr="00B63982" w:rsidTr="004C53BB">
        <w:trPr>
          <w:trHeight w:val="454"/>
        </w:trPr>
        <w:tc>
          <w:tcPr>
            <w:tcW w:w="1433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CARGO</w:t>
            </w:r>
          </w:p>
        </w:tc>
        <w:tc>
          <w:tcPr>
            <w:tcW w:w="1374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SEC</w:t>
            </w:r>
          </w:p>
        </w:tc>
        <w:tc>
          <w:tcPr>
            <w:tcW w:w="1374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TURNO</w:t>
            </w:r>
          </w:p>
        </w:tc>
        <w:tc>
          <w:tcPr>
            <w:tcW w:w="1375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GRADO</w:t>
            </w:r>
          </w:p>
        </w:tc>
        <w:tc>
          <w:tcPr>
            <w:tcW w:w="1375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SECC</w:t>
            </w:r>
          </w:p>
        </w:tc>
        <w:tc>
          <w:tcPr>
            <w:tcW w:w="974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HORAS</w:t>
            </w:r>
          </w:p>
        </w:tc>
        <w:tc>
          <w:tcPr>
            <w:tcW w:w="1417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SIT DE REV</w:t>
            </w:r>
          </w:p>
        </w:tc>
        <w:tc>
          <w:tcPr>
            <w:tcW w:w="1734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DIAS Y HORAS</w:t>
            </w:r>
          </w:p>
        </w:tc>
      </w:tr>
      <w:tr w:rsidR="00736688" w:rsidRPr="00B63982" w:rsidTr="004C53BB">
        <w:trPr>
          <w:trHeight w:val="399"/>
        </w:trPr>
        <w:tc>
          <w:tcPr>
            <w:tcW w:w="1433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DIRECTOR/A</w:t>
            </w:r>
          </w:p>
        </w:tc>
        <w:tc>
          <w:tcPr>
            <w:tcW w:w="1374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101</w:t>
            </w:r>
          </w:p>
        </w:tc>
        <w:tc>
          <w:tcPr>
            <w:tcW w:w="1374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V</w:t>
            </w:r>
          </w:p>
        </w:tc>
        <w:tc>
          <w:tcPr>
            <w:tcW w:w="1375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375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974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INTERINO</w:t>
            </w:r>
          </w:p>
        </w:tc>
        <w:tc>
          <w:tcPr>
            <w:tcW w:w="1734" w:type="dxa"/>
            <w:vAlign w:val="center"/>
          </w:tcPr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>Lunes a Viernes</w:t>
            </w:r>
          </w:p>
          <w:p w:rsidR="00736688" w:rsidRPr="00B63982" w:rsidRDefault="00736688" w:rsidP="007366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63982">
              <w:rPr>
                <w:rFonts w:ascii="Tahoma" w:hAnsi="Tahoma" w:cs="Tahoma"/>
                <w:b/>
                <w:sz w:val="16"/>
                <w:szCs w:val="16"/>
              </w:rPr>
              <w:t xml:space="preserve"> 17 a 22 Hs</w:t>
            </w:r>
          </w:p>
        </w:tc>
      </w:tr>
    </w:tbl>
    <w:p w:rsidR="00736688" w:rsidRPr="00B63982" w:rsidRDefault="00D4185D">
      <w:pPr>
        <w:rPr>
          <w:rFonts w:ascii="Tahoma" w:hAnsi="Tahoma" w:cs="Tahoma"/>
          <w:b/>
          <w:sz w:val="20"/>
          <w:szCs w:val="20"/>
        </w:rPr>
      </w:pPr>
      <w:r w:rsidRPr="00B63982">
        <w:rPr>
          <w:rFonts w:ascii="Tahoma" w:hAnsi="Tahoma" w:cs="Tahoma"/>
          <w:b/>
          <w:sz w:val="20"/>
          <w:szCs w:val="20"/>
        </w:rPr>
        <w:t>CAUSAL/ MOTIVO: Renuncia</w:t>
      </w:r>
    </w:p>
    <w:p w:rsidR="008D293D" w:rsidRPr="00B63982" w:rsidRDefault="008D293D" w:rsidP="00837891">
      <w:pPr>
        <w:jc w:val="both"/>
        <w:rPr>
          <w:rFonts w:ascii="Tahoma" w:hAnsi="Tahoma" w:cs="Tahoma"/>
          <w:b/>
          <w:sz w:val="20"/>
          <w:szCs w:val="20"/>
        </w:rPr>
      </w:pPr>
      <w:r w:rsidRPr="00B63982">
        <w:rPr>
          <w:rFonts w:ascii="Tahoma" w:hAnsi="Tahoma" w:cs="Tahoma"/>
          <w:b/>
          <w:sz w:val="20"/>
          <w:szCs w:val="20"/>
        </w:rPr>
        <w:t xml:space="preserve">Llamado a aspirante del Distrito Regional Nº II a cubrir cargo Directivo en el Centro de Iniciación Artística Nº 1 de Cutral </w:t>
      </w:r>
      <w:proofErr w:type="spellStart"/>
      <w:r w:rsidRPr="00B63982">
        <w:rPr>
          <w:rFonts w:ascii="Tahoma" w:hAnsi="Tahoma" w:cs="Tahoma"/>
          <w:b/>
          <w:sz w:val="20"/>
          <w:szCs w:val="20"/>
        </w:rPr>
        <w:t>Có</w:t>
      </w:r>
      <w:proofErr w:type="spellEnd"/>
      <w:r w:rsidRPr="00B63982">
        <w:rPr>
          <w:rFonts w:ascii="Tahoma" w:hAnsi="Tahoma" w:cs="Tahoma"/>
          <w:b/>
          <w:sz w:val="20"/>
          <w:szCs w:val="20"/>
        </w:rPr>
        <w:t>.-</w:t>
      </w:r>
    </w:p>
    <w:p w:rsidR="00D4185D" w:rsidRPr="00B63982" w:rsidRDefault="00837891" w:rsidP="00837891">
      <w:pPr>
        <w:jc w:val="both"/>
        <w:rPr>
          <w:rFonts w:ascii="Tahoma" w:hAnsi="Tahoma" w:cs="Tahoma"/>
          <w:b/>
          <w:sz w:val="20"/>
          <w:szCs w:val="20"/>
        </w:rPr>
      </w:pPr>
      <w:r w:rsidRPr="00B63982">
        <w:rPr>
          <w:rFonts w:ascii="Tahoma" w:hAnsi="Tahoma" w:cs="Tahoma"/>
          <w:b/>
          <w:sz w:val="20"/>
          <w:szCs w:val="20"/>
        </w:rPr>
        <w:t xml:space="preserve">La inscripción se realizará los días miércoles </w:t>
      </w:r>
      <w:r w:rsidR="005E23EA">
        <w:rPr>
          <w:rFonts w:ascii="Tahoma" w:hAnsi="Tahoma" w:cs="Tahoma"/>
          <w:b/>
          <w:sz w:val="20"/>
          <w:szCs w:val="20"/>
        </w:rPr>
        <w:t>22</w:t>
      </w:r>
      <w:r w:rsidRPr="00B63982">
        <w:rPr>
          <w:rFonts w:ascii="Tahoma" w:hAnsi="Tahoma" w:cs="Tahoma"/>
          <w:b/>
          <w:sz w:val="20"/>
          <w:szCs w:val="20"/>
        </w:rPr>
        <w:t xml:space="preserve"> y jueves</w:t>
      </w:r>
      <w:r w:rsidR="005E23EA">
        <w:rPr>
          <w:rFonts w:ascii="Tahoma" w:hAnsi="Tahoma" w:cs="Tahoma"/>
          <w:b/>
          <w:sz w:val="20"/>
          <w:szCs w:val="20"/>
        </w:rPr>
        <w:t xml:space="preserve"> 23</w:t>
      </w:r>
      <w:r w:rsidRPr="00B63982">
        <w:rPr>
          <w:rFonts w:ascii="Tahoma" w:hAnsi="Tahoma" w:cs="Tahoma"/>
          <w:b/>
          <w:sz w:val="20"/>
          <w:szCs w:val="20"/>
        </w:rPr>
        <w:t xml:space="preserve"> de Septiembre del 2021  </w:t>
      </w:r>
      <w:r w:rsidR="008D293D" w:rsidRPr="00B63982">
        <w:rPr>
          <w:rFonts w:ascii="Tahoma" w:hAnsi="Tahoma" w:cs="Tahoma"/>
          <w:b/>
          <w:sz w:val="20"/>
          <w:szCs w:val="20"/>
        </w:rPr>
        <w:t>Las/os interesadas/os</w:t>
      </w:r>
      <w:r w:rsidRPr="00B63982">
        <w:rPr>
          <w:rFonts w:ascii="Tahoma" w:hAnsi="Tahoma" w:cs="Tahoma"/>
          <w:b/>
          <w:sz w:val="20"/>
          <w:szCs w:val="20"/>
        </w:rPr>
        <w:t xml:space="preserve"> podráninscribirse al  mail institucional del establecimiento: </w:t>
      </w:r>
      <w:hyperlink r:id="rId6" w:history="1">
        <w:r w:rsidRPr="00B63982">
          <w:rPr>
            <w:rStyle w:val="Hipervnculo"/>
            <w:rFonts w:ascii="Tahoma" w:hAnsi="Tahoma" w:cs="Tahoma"/>
            <w:b/>
            <w:sz w:val="20"/>
            <w:szCs w:val="20"/>
          </w:rPr>
          <w:t>cia001@neuquen.gov.ar</w:t>
        </w:r>
      </w:hyperlink>
      <w:r w:rsidRPr="00B63982">
        <w:rPr>
          <w:rFonts w:ascii="Tahoma" w:hAnsi="Tahoma" w:cs="Tahoma"/>
          <w:b/>
          <w:sz w:val="20"/>
          <w:szCs w:val="20"/>
        </w:rPr>
        <w:t xml:space="preserve"> adjuntando la documentación pertinente.-</w:t>
      </w:r>
    </w:p>
    <w:p w:rsidR="00B63982" w:rsidRPr="00B63982" w:rsidRDefault="00B63982" w:rsidP="00B639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6437">
        <w:rPr>
          <w:rFonts w:ascii="Tahoma" w:hAnsi="Tahoma" w:cs="Tahoma"/>
          <w:b/>
          <w:sz w:val="20"/>
          <w:szCs w:val="20"/>
        </w:rPr>
        <w:t>REQUISITOS</w:t>
      </w:r>
      <w:r w:rsidRPr="00B63982">
        <w:rPr>
          <w:rFonts w:ascii="Tahoma" w:hAnsi="Tahoma" w:cs="Tahoma"/>
          <w:sz w:val="20"/>
          <w:szCs w:val="20"/>
        </w:rPr>
        <w:t xml:space="preserve">: </w:t>
      </w:r>
    </w:p>
    <w:p w:rsidR="00B63982" w:rsidRPr="00B63982" w:rsidRDefault="00B63982" w:rsidP="00B639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6437">
        <w:rPr>
          <w:rFonts w:ascii="Tahoma" w:hAnsi="Tahoma" w:cs="Tahoma"/>
          <w:b/>
          <w:sz w:val="20"/>
          <w:szCs w:val="20"/>
          <w:u w:val="single"/>
        </w:rPr>
        <w:t>DE TITULO:</w:t>
      </w:r>
      <w:r w:rsidRPr="00B63982">
        <w:rPr>
          <w:rFonts w:ascii="Tahoma" w:hAnsi="Tahoma" w:cs="Tahoma"/>
          <w:sz w:val="20"/>
          <w:szCs w:val="20"/>
        </w:rPr>
        <w:t xml:space="preserve"> Título docente de la Disciplina Artística de profesor de Nivel Medio o Superior</w:t>
      </w:r>
    </w:p>
    <w:p w:rsidR="00696437" w:rsidRDefault="00696437" w:rsidP="00B639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6437">
        <w:rPr>
          <w:rFonts w:ascii="Tahoma" w:hAnsi="Tahoma" w:cs="Tahoma"/>
          <w:b/>
          <w:sz w:val="20"/>
          <w:szCs w:val="20"/>
          <w:u w:val="single"/>
        </w:rPr>
        <w:t>DE SITUACION DE REVISTA</w:t>
      </w:r>
      <w:r>
        <w:rPr>
          <w:rFonts w:ascii="Tahoma" w:hAnsi="Tahoma" w:cs="Tahoma"/>
          <w:sz w:val="20"/>
          <w:szCs w:val="20"/>
        </w:rPr>
        <w:t>: ser Titular o interino inscripto</w:t>
      </w:r>
    </w:p>
    <w:p w:rsidR="00B63982" w:rsidRDefault="00B63982" w:rsidP="00B639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6437">
        <w:rPr>
          <w:rFonts w:ascii="Tahoma" w:hAnsi="Tahoma" w:cs="Tahoma"/>
          <w:b/>
          <w:sz w:val="20"/>
          <w:szCs w:val="20"/>
          <w:u w:val="single"/>
        </w:rPr>
        <w:t>DE CONCEPTO</w:t>
      </w:r>
      <w:r w:rsidRPr="0069643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Tres últimos conceptos anuales en la docencia con calificación no inferior a Muy Bueno a los equivalentes a la antigüedad para cubrir el cargo</w:t>
      </w:r>
    </w:p>
    <w:p w:rsidR="00B63982" w:rsidRPr="00B63982" w:rsidRDefault="00B63982" w:rsidP="00B639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96437">
        <w:rPr>
          <w:rFonts w:ascii="Tahoma" w:hAnsi="Tahoma" w:cs="Tahoma"/>
          <w:b/>
          <w:sz w:val="20"/>
          <w:szCs w:val="20"/>
          <w:u w:val="single"/>
        </w:rPr>
        <w:t>DE ANTIGÜEDAD:</w:t>
      </w:r>
      <w:r>
        <w:rPr>
          <w:rFonts w:ascii="Tahoma" w:hAnsi="Tahoma" w:cs="Tahoma"/>
          <w:sz w:val="20"/>
          <w:szCs w:val="20"/>
        </w:rPr>
        <w:t xml:space="preserve"> Acreditar seis (06) años más antigüedad en la docencia.- Según Resolución 577/93- </w:t>
      </w:r>
    </w:p>
    <w:p w:rsidR="00696437" w:rsidRDefault="00696437" w:rsidP="00696437">
      <w:pPr>
        <w:jc w:val="both"/>
        <w:rPr>
          <w:b/>
        </w:rPr>
      </w:pPr>
    </w:p>
    <w:p w:rsidR="00837891" w:rsidRPr="00696437" w:rsidRDefault="00837891" w:rsidP="004910E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696437">
        <w:rPr>
          <w:rFonts w:ascii="Tahoma" w:hAnsi="Tahoma" w:cs="Tahoma"/>
          <w:b/>
          <w:sz w:val="20"/>
          <w:szCs w:val="20"/>
          <w:u w:val="single"/>
        </w:rPr>
        <w:t>DOCUMENTACION A PRESENTAR:</w:t>
      </w:r>
    </w:p>
    <w:p w:rsidR="00837891" w:rsidRDefault="00837891" w:rsidP="004910E5">
      <w:pPr>
        <w:pStyle w:val="Prrafodelista"/>
        <w:numPr>
          <w:ilvl w:val="0"/>
          <w:numId w:val="2"/>
        </w:numPr>
        <w:spacing w:after="0"/>
        <w:ind w:left="-142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Planilla de inscripción por duplicado.</w:t>
      </w:r>
    </w:p>
    <w:p w:rsidR="00837891" w:rsidRDefault="00837891" w:rsidP="004910E5">
      <w:pPr>
        <w:pStyle w:val="Prrafodelista"/>
        <w:numPr>
          <w:ilvl w:val="0"/>
          <w:numId w:val="2"/>
        </w:numPr>
        <w:spacing w:after="0"/>
        <w:ind w:left="-142" w:firstLine="0"/>
        <w:jc w:val="both"/>
        <w:rPr>
          <w:rFonts w:ascii="Tahoma" w:hAnsi="Tahoma" w:cs="Tahoma"/>
          <w:sz w:val="20"/>
          <w:szCs w:val="20"/>
        </w:rPr>
      </w:pPr>
      <w:bookmarkStart w:id="0" w:name="_Hlk70447868"/>
      <w:r>
        <w:rPr>
          <w:rFonts w:ascii="Tahoma" w:hAnsi="Tahoma" w:cs="Tahoma"/>
          <w:sz w:val="20"/>
          <w:szCs w:val="20"/>
        </w:rPr>
        <w:t>Recibo por duplicado.</w:t>
      </w:r>
    </w:p>
    <w:p w:rsidR="00837891" w:rsidRDefault="00837891" w:rsidP="004910E5">
      <w:pPr>
        <w:pStyle w:val="Prrafodelista"/>
        <w:numPr>
          <w:ilvl w:val="0"/>
          <w:numId w:val="2"/>
        </w:numPr>
        <w:spacing w:after="0"/>
        <w:ind w:left="-142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Fotocopia del título y DNI autenticada por Juez de Paz o escribano público. </w:t>
      </w:r>
    </w:p>
    <w:p w:rsidR="00837891" w:rsidRDefault="00837891" w:rsidP="004910E5">
      <w:pPr>
        <w:pStyle w:val="Prrafodelista"/>
        <w:numPr>
          <w:ilvl w:val="0"/>
          <w:numId w:val="2"/>
        </w:numPr>
        <w:spacing w:after="0"/>
        <w:ind w:left="0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Toda la documentación debe estar escaneada en PDF, </w:t>
      </w:r>
      <w:r>
        <w:rPr>
          <w:rFonts w:ascii="Tahoma" w:hAnsi="Tahoma" w:cs="Tahoma"/>
          <w:b/>
          <w:bCs/>
          <w:sz w:val="20"/>
          <w:szCs w:val="20"/>
        </w:rPr>
        <w:t xml:space="preserve">Originales escaneados, </w:t>
      </w:r>
      <w:bookmarkStart w:id="1" w:name="_GoBack"/>
      <w:bookmarkEnd w:id="1"/>
      <w:r>
        <w:rPr>
          <w:rFonts w:ascii="Tahoma" w:hAnsi="Tahoma" w:cs="Tahoma"/>
          <w:b/>
          <w:bCs/>
          <w:sz w:val="20"/>
          <w:szCs w:val="20"/>
        </w:rPr>
        <w:t xml:space="preserve">O FOTOS, perfectamente legibles; </w:t>
      </w:r>
    </w:p>
    <w:p w:rsidR="00837891" w:rsidRDefault="00837891" w:rsidP="004910E5">
      <w:pPr>
        <w:pStyle w:val="Prrafodelista"/>
        <w:numPr>
          <w:ilvl w:val="0"/>
          <w:numId w:val="2"/>
        </w:numPr>
        <w:spacing w:after="0"/>
        <w:ind w:left="-142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Con legajo en Junta Ad. Hoc.</w:t>
      </w:r>
      <w:bookmarkEnd w:id="0"/>
    </w:p>
    <w:p w:rsidR="00837891" w:rsidRPr="00837891" w:rsidRDefault="00837891" w:rsidP="00837891">
      <w:pPr>
        <w:jc w:val="both"/>
        <w:rPr>
          <w:b/>
          <w:lang w:val="es-ES"/>
        </w:rPr>
      </w:pPr>
    </w:p>
    <w:sectPr w:rsidR="00837891" w:rsidRPr="00837891" w:rsidSect="00837891">
      <w:pgSz w:w="12240" w:h="15840"/>
      <w:pgMar w:top="567" w:right="90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619B"/>
    <w:multiLevelType w:val="hybridMultilevel"/>
    <w:tmpl w:val="334C732A"/>
    <w:lvl w:ilvl="0" w:tplc="65D62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01E3"/>
    <w:multiLevelType w:val="hybridMultilevel"/>
    <w:tmpl w:val="2A0090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6688"/>
    <w:rsid w:val="000F247E"/>
    <w:rsid w:val="00323669"/>
    <w:rsid w:val="00352D66"/>
    <w:rsid w:val="004910E5"/>
    <w:rsid w:val="004C53BB"/>
    <w:rsid w:val="005E23EA"/>
    <w:rsid w:val="00696437"/>
    <w:rsid w:val="00736688"/>
    <w:rsid w:val="00837891"/>
    <w:rsid w:val="008634A5"/>
    <w:rsid w:val="008D293D"/>
    <w:rsid w:val="00B63982"/>
    <w:rsid w:val="00D4185D"/>
    <w:rsid w:val="00D6310A"/>
    <w:rsid w:val="00DD4912"/>
    <w:rsid w:val="00EE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88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68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789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37891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37891"/>
    <w:pPr>
      <w:ind w:left="720"/>
      <w:contextualSpacing/>
    </w:pPr>
    <w:rPr>
      <w:rFonts w:eastAsiaTheme="minorHAnsi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88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68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789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37891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837891"/>
    <w:pPr>
      <w:ind w:left="720"/>
      <w:contextualSpacing/>
    </w:pPr>
    <w:rPr>
      <w:rFonts w:eastAsiaTheme="minorHAnsi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001@neuquen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3</cp:revision>
  <dcterms:created xsi:type="dcterms:W3CDTF">2021-09-15T16:42:00Z</dcterms:created>
  <dcterms:modified xsi:type="dcterms:W3CDTF">2021-09-17T13:11:00Z</dcterms:modified>
</cp:coreProperties>
</file>